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F43EC2" w14:textId="7645F9E4" w:rsidR="00F706BC" w:rsidRDefault="00F706BC" w:rsidP="0025084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706BC">
        <w:rPr>
          <w:rFonts w:ascii="Times New Roman" w:hAnsi="Times New Roman" w:cs="Times New Roman"/>
          <w:b/>
          <w:sz w:val="28"/>
          <w:szCs w:val="28"/>
          <w:lang w:val="kk-KZ"/>
        </w:rPr>
        <w:t>Құқық теориясы</w:t>
      </w:r>
    </w:p>
    <w:p w14:paraId="2A1890AA" w14:textId="77777777" w:rsidR="00E15B74" w:rsidRDefault="00F706BC" w:rsidP="00F706B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Құқық ұғымы, белгілері, қызметтері.</w:t>
      </w:r>
    </w:p>
    <w:p w14:paraId="0B728AB9" w14:textId="77777777" w:rsidR="00F706BC" w:rsidRDefault="00F706BC" w:rsidP="00F706B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Құқықтың қайнар көздері</w:t>
      </w:r>
    </w:p>
    <w:p w14:paraId="4440A131" w14:textId="77777777" w:rsidR="00F706BC" w:rsidRDefault="00F706BC" w:rsidP="00F706B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Құқықтық норма: ұғымы, құрылымы</w:t>
      </w:r>
      <w:r w:rsidR="008F57CD">
        <w:rPr>
          <w:rFonts w:ascii="Times New Roman" w:hAnsi="Times New Roman" w:cs="Times New Roman"/>
          <w:sz w:val="28"/>
          <w:szCs w:val="28"/>
          <w:lang w:val="kk-KZ"/>
        </w:rPr>
        <w:t>,түрлері</w:t>
      </w:r>
    </w:p>
    <w:p w14:paraId="7E74A14D" w14:textId="77777777" w:rsidR="00F706BC" w:rsidRDefault="00F706BC" w:rsidP="00F706B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Құқықбұзушылық ұғымы, белгілері, түрлері</w:t>
      </w:r>
    </w:p>
    <w:p w14:paraId="5B5CF245" w14:textId="77777777" w:rsidR="00F706BC" w:rsidRPr="00F706BC" w:rsidRDefault="00F706BC" w:rsidP="00F706B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Құқықтың қағидалары</w:t>
      </w:r>
    </w:p>
    <w:sectPr w:rsidR="00F706BC" w:rsidRPr="00F706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8CF0DD" w14:textId="77777777" w:rsidR="00A87B3E" w:rsidRDefault="00A87B3E" w:rsidP="008F3EB7">
      <w:pPr>
        <w:spacing w:after="0" w:line="240" w:lineRule="auto"/>
      </w:pPr>
      <w:r>
        <w:separator/>
      </w:r>
    </w:p>
  </w:endnote>
  <w:endnote w:type="continuationSeparator" w:id="0">
    <w:p w14:paraId="3BEF5907" w14:textId="77777777" w:rsidR="00A87B3E" w:rsidRDefault="00A87B3E" w:rsidP="008F3E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B76F72" w14:textId="77777777" w:rsidR="00A87B3E" w:rsidRDefault="00A87B3E" w:rsidP="008F3EB7">
      <w:pPr>
        <w:spacing w:after="0" w:line="240" w:lineRule="auto"/>
      </w:pPr>
      <w:r>
        <w:separator/>
      </w:r>
    </w:p>
  </w:footnote>
  <w:footnote w:type="continuationSeparator" w:id="0">
    <w:p w14:paraId="5FC01C6C" w14:textId="77777777" w:rsidR="00A87B3E" w:rsidRDefault="00A87B3E" w:rsidP="008F3E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52C36CF"/>
    <w:multiLevelType w:val="hybridMultilevel"/>
    <w:tmpl w:val="AE187A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53836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7E34"/>
    <w:rsid w:val="0025084E"/>
    <w:rsid w:val="0047712F"/>
    <w:rsid w:val="005E2644"/>
    <w:rsid w:val="008F3EB7"/>
    <w:rsid w:val="008F57CD"/>
    <w:rsid w:val="00917117"/>
    <w:rsid w:val="00A87B3E"/>
    <w:rsid w:val="00CE7E34"/>
    <w:rsid w:val="00E15B74"/>
    <w:rsid w:val="00F70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A38A6"/>
  <w15:chartTrackingRefBased/>
  <w15:docId w15:val="{9B2D28B5-54D8-4D3B-8A8C-F6E6D78A9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06B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F3E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F3EB7"/>
  </w:style>
  <w:style w:type="paragraph" w:styleId="a6">
    <w:name w:val="footer"/>
    <w:basedOn w:val="a"/>
    <w:link w:val="a7"/>
    <w:uiPriority w:val="99"/>
    <w:unhideWhenUsed/>
    <w:rsid w:val="008F3E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F3E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Абдрахманова Жаннур Сериковна</cp:lastModifiedBy>
  <cp:revision>5</cp:revision>
  <dcterms:created xsi:type="dcterms:W3CDTF">2024-02-01T16:40:00Z</dcterms:created>
  <dcterms:modified xsi:type="dcterms:W3CDTF">2024-09-22T09:23:00Z</dcterms:modified>
</cp:coreProperties>
</file>